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DP_jirb2 используется как адаптер к J-ИРБИС 2.0. В отличие от старого провайдера</w:t>
      </w:r>
      <w:r>
        <w:t xml:space="preserve"> </w:t>
      </w:r>
      <w:r>
        <w:rPr>
          <w:rStyle w:val="VerbatimChar"/>
        </w:rPr>
        <w:t xml:space="preserve">DP_jirb</w:t>
      </w:r>
      <w:r>
        <w:t xml:space="preserve">, основной рабочий путь здесь строится вокруг JSON-RPC клиента к адресу</w:t>
      </w:r>
      <w:r>
        <w:t xml:space="preserve"> </w:t>
      </w:r>
      <w:r>
        <w:rPr>
          <w:rStyle w:val="VerbatimChar"/>
        </w:rPr>
        <w:t xml:space="preserve">components/com_irbis/ajax_provider.php?task=rpc&amp;class=jwrapper</w:t>
      </w:r>
      <w:r>
        <w:t xml:space="preserve">. Провайдер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создает клиент через</w:t>
      </w:r>
      <w:r>
        <w:t xml:space="preserve"> </w:t>
      </w:r>
      <w:r>
        <w:rPr>
          <w:rStyle w:val="VerbatimChar"/>
        </w:rPr>
        <w:t xml:space="preserve">ClnStart</w:t>
      </w:r>
      <w:r>
        <w:t xml:space="preserve">, выполняет удаленные методы и преобразует ответ в записи, списки MFN или форматированные строки.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базовый URL J-ИРБИС 2.0, по умолчанию</w:t>
      </w:r>
      <w:r>
        <w:t xml:space="preserve"> </w:t>
      </w:r>
      <w:r>
        <w:rPr>
          <w:rStyle w:val="VerbatimChar"/>
        </w:rPr>
        <w:t xml:space="preserve">http://127.0.0.1/jirbis2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 для</w:t>
      </w:r>
      <w:r>
        <w:t xml:space="preserve"> </w:t>
      </w:r>
      <w:r>
        <w:rPr>
          <w:rStyle w:val="VerbatimChar"/>
        </w:rPr>
        <w:t xml:space="preserve">rpc_auth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J-ИРБИС,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ответа.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PROVIDER.FMT</w:t>
      </w:r>
      <w:r>
        <w:t xml:space="preserve"> </w:t>
      </w:r>
      <w:r>
        <w:t xml:space="preserve">- совместимые параметры старого HTTP-провайдера.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клиент: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ClnStart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Словарь и служебные данные: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настройки: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сохранен совместимый путь старого HTTP-провайдера с форматами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,</w:t>
      </w:r>
      <w:r>
        <w:t xml:space="preserve"> </w:t>
      </w:r>
      <w:r>
        <w:rPr>
          <w:rStyle w:val="VerbatimChar"/>
        </w:rPr>
        <w:t xml:space="preserve">all</w:t>
      </w:r>
      <w:r>
        <w:t xml:space="preserve">,</w:t>
      </w:r>
      <w:r>
        <w:t xml:space="preserve"> </w:t>
      </w:r>
      <w:r>
        <w:rPr>
          <w:rStyle w:val="VerbatimChar"/>
        </w:rPr>
        <w:t xml:space="preserve">allweb</w:t>
      </w:r>
      <w:r>
        <w:t xml:space="preserve">; основной актуальный сценарий J-ИРБИС 2.0 использует JSON-RPC функции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 или JSON-RPC запросы к внешнему J-ИРБИС.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Help/ModuleRoot&amp;module=DP_jirb2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2026-09-09T01:51:09Z</dcterms:created>
  <dcterms:modified xsi:type="dcterms:W3CDTF">2026-09-09T01:51:09Z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